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CD" w:rsidRPr="00131ADD" w:rsidRDefault="00131ADD" w:rsidP="00131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ADD">
        <w:rPr>
          <w:rFonts w:ascii="Times New Roman" w:hAnsi="Times New Roman" w:cs="Times New Roman"/>
          <w:b/>
          <w:sz w:val="28"/>
          <w:szCs w:val="28"/>
        </w:rPr>
        <w:t xml:space="preserve">Информация об оценке эффективности  реализации  муниципальных программ   МО «Мелекесский район»  за </w:t>
      </w:r>
      <w:r w:rsidR="00D1594C">
        <w:rPr>
          <w:rFonts w:ascii="Times New Roman" w:hAnsi="Times New Roman" w:cs="Times New Roman"/>
          <w:b/>
          <w:sz w:val="28"/>
          <w:szCs w:val="28"/>
        </w:rPr>
        <w:t>9</w:t>
      </w:r>
      <w:r w:rsidRPr="00131ADD">
        <w:rPr>
          <w:rFonts w:ascii="Times New Roman" w:hAnsi="Times New Roman" w:cs="Times New Roman"/>
          <w:b/>
          <w:sz w:val="28"/>
          <w:szCs w:val="28"/>
        </w:rPr>
        <w:t xml:space="preserve"> мес.2016г.</w:t>
      </w:r>
      <w:r w:rsidR="0036415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065D3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  <w:r w:rsidR="00364157">
        <w:rPr>
          <w:rFonts w:ascii="Times New Roman" w:hAnsi="Times New Roman" w:cs="Times New Roman"/>
          <w:b/>
          <w:sz w:val="28"/>
          <w:szCs w:val="28"/>
        </w:rPr>
        <w:t>2016г</w:t>
      </w:r>
    </w:p>
    <w:p w:rsidR="00131ADD" w:rsidRPr="00860CAA" w:rsidRDefault="00147B89" w:rsidP="00131ADD">
      <w:pPr>
        <w:jc w:val="both"/>
        <w:rPr>
          <w:rFonts w:ascii="Times New Roman" w:hAnsi="Times New Roman" w:cs="Times New Roman"/>
          <w:sz w:val="28"/>
          <w:szCs w:val="28"/>
        </w:rPr>
      </w:pPr>
      <w:r w:rsidRPr="00860CAA">
        <w:rPr>
          <w:rFonts w:ascii="Times New Roman" w:hAnsi="Times New Roman" w:cs="Times New Roman"/>
          <w:sz w:val="28"/>
          <w:szCs w:val="28"/>
        </w:rPr>
        <w:t xml:space="preserve">   </w:t>
      </w:r>
      <w:r w:rsidR="00860CAA" w:rsidRPr="00860CA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60CAA">
        <w:rPr>
          <w:rFonts w:ascii="Times New Roman" w:eastAsia="Times New Roman" w:hAnsi="Times New Roman" w:cs="Times New Roman"/>
          <w:sz w:val="28"/>
          <w:szCs w:val="28"/>
        </w:rPr>
        <w:t xml:space="preserve">Настоящий отчёт подготовлен </w:t>
      </w:r>
      <w:r w:rsidRPr="00D449CC">
        <w:rPr>
          <w:rFonts w:ascii="Times New Roman" w:eastAsia="Times New Roman" w:hAnsi="Times New Roman" w:cs="Times New Roman"/>
          <w:sz w:val="28"/>
          <w:szCs w:val="28"/>
          <w:u w:val="single"/>
        </w:rPr>
        <w:t>на основании отчётов</w:t>
      </w:r>
      <w:r w:rsidR="0083021D">
        <w:rPr>
          <w:rFonts w:ascii="Times New Roman" w:hAnsi="Times New Roman" w:cs="Times New Roman"/>
          <w:sz w:val="28"/>
          <w:szCs w:val="28"/>
        </w:rPr>
        <w:t xml:space="preserve">    исполнителей  муниципальных программ </w:t>
      </w:r>
      <w:r w:rsidRPr="00860CA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постановлением </w:t>
      </w:r>
      <w:r w:rsidR="00860CAA" w:rsidRPr="00860CAA">
        <w:rPr>
          <w:rFonts w:ascii="Times New Roman" w:hAnsi="Times New Roman" w:cs="Times New Roman"/>
          <w:sz w:val="28"/>
          <w:szCs w:val="28"/>
        </w:rPr>
        <w:t xml:space="preserve">администрации   муниципального образования </w:t>
      </w:r>
      <w:r w:rsidRPr="00860CAA">
        <w:rPr>
          <w:rFonts w:ascii="Times New Roman" w:eastAsia="Times New Roman" w:hAnsi="Times New Roman" w:cs="Times New Roman"/>
          <w:sz w:val="28"/>
          <w:szCs w:val="28"/>
        </w:rPr>
        <w:t xml:space="preserve"> Ульяновской области </w:t>
      </w:r>
      <w:r w:rsidR="00860CAA" w:rsidRPr="00860CAA">
        <w:rPr>
          <w:rFonts w:ascii="Times New Roman" w:hAnsi="Times New Roman" w:cs="Times New Roman"/>
          <w:sz w:val="28"/>
          <w:szCs w:val="28"/>
        </w:rPr>
        <w:t xml:space="preserve"> </w:t>
      </w:r>
      <w:r w:rsidRPr="00860CA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60CAA">
        <w:rPr>
          <w:rFonts w:ascii="Times New Roman" w:hAnsi="Times New Roman" w:cs="Times New Roman"/>
          <w:sz w:val="28"/>
          <w:szCs w:val="28"/>
        </w:rPr>
        <w:t>19.09.2013</w:t>
      </w:r>
      <w:r w:rsidRPr="00860CA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60CAA">
        <w:rPr>
          <w:rFonts w:ascii="Times New Roman" w:hAnsi="Times New Roman" w:cs="Times New Roman"/>
          <w:sz w:val="28"/>
          <w:szCs w:val="28"/>
        </w:rPr>
        <w:t xml:space="preserve">1532 </w:t>
      </w:r>
      <w:r w:rsidRPr="00860CA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разработки, реализации и оценки эффективности </w:t>
      </w:r>
      <w:r w:rsidR="00860CAA">
        <w:rPr>
          <w:rFonts w:ascii="Times New Roman" w:hAnsi="Times New Roman" w:cs="Times New Roman"/>
          <w:sz w:val="28"/>
          <w:szCs w:val="28"/>
        </w:rPr>
        <w:t xml:space="preserve"> муниципальных  </w:t>
      </w:r>
      <w:r w:rsidR="00860CAA" w:rsidRPr="00860CAA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860C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«Мелекесский район»</w:t>
      </w:r>
      <w:r w:rsidRPr="00860CAA">
        <w:rPr>
          <w:rFonts w:ascii="Times New Roman" w:eastAsia="Times New Roman" w:hAnsi="Times New Roman" w:cs="Times New Roman"/>
          <w:sz w:val="28"/>
          <w:szCs w:val="28"/>
        </w:rPr>
        <w:t xml:space="preserve"> Ульяновской области»</w:t>
      </w:r>
      <w:r w:rsidR="00860CAA">
        <w:rPr>
          <w:rFonts w:ascii="Times New Roman" w:hAnsi="Times New Roman" w:cs="Times New Roman"/>
          <w:sz w:val="28"/>
          <w:szCs w:val="28"/>
        </w:rPr>
        <w:t xml:space="preserve">    (в ред.  от 25.12.2013 №2106)</w:t>
      </w:r>
      <w:r w:rsidRPr="00860C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1ADD" w:rsidRPr="00131ADD" w:rsidRDefault="00131ADD" w:rsidP="00131A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AD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31ADD">
        <w:rPr>
          <w:rFonts w:ascii="Times New Roman" w:hAnsi="Times New Roman" w:cs="Times New Roman"/>
          <w:sz w:val="28"/>
          <w:szCs w:val="28"/>
        </w:rPr>
        <w:t xml:space="preserve">   </w:t>
      </w:r>
      <w:r w:rsidRPr="00131ADD">
        <w:rPr>
          <w:rFonts w:ascii="Times New Roman" w:eastAsia="Times New Roman" w:hAnsi="Times New Roman" w:cs="Times New Roman"/>
          <w:sz w:val="28"/>
          <w:szCs w:val="28"/>
        </w:rPr>
        <w:t>Распоряжением  администрации МО « Мелекесский район»   №195-р  от 11.09.2015г  утвержден  перечень муниципальных программ в количестве  23.</w:t>
      </w:r>
      <w:r w:rsidRPr="00131A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1ADD" w:rsidRPr="00131ADD" w:rsidRDefault="00131ADD" w:rsidP="00131A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AD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1ADD">
        <w:rPr>
          <w:rFonts w:ascii="Times New Roman" w:eastAsia="Times New Roman" w:hAnsi="Times New Roman" w:cs="Times New Roman"/>
          <w:sz w:val="28"/>
          <w:szCs w:val="28"/>
        </w:rPr>
        <w:t>С  момента утверждения данного распоряжения  во все 23 программы  были  внесены  изменения.</w:t>
      </w:r>
    </w:p>
    <w:p w:rsidR="00131ADD" w:rsidRDefault="00131ADD" w:rsidP="00131A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AD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1ADD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 на </w:t>
      </w:r>
      <w:r w:rsidR="00D1594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31AD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594C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131ADD">
        <w:rPr>
          <w:rFonts w:ascii="Times New Roman" w:eastAsia="Times New Roman" w:hAnsi="Times New Roman" w:cs="Times New Roman"/>
          <w:sz w:val="28"/>
          <w:szCs w:val="28"/>
        </w:rPr>
        <w:t>2016г     данный перечень  пополн</w:t>
      </w:r>
      <w:r>
        <w:rPr>
          <w:rFonts w:ascii="Times New Roman" w:hAnsi="Times New Roman" w:cs="Times New Roman"/>
          <w:sz w:val="28"/>
          <w:szCs w:val="28"/>
        </w:rPr>
        <w:t xml:space="preserve">ен </w:t>
      </w:r>
      <w:r w:rsidRPr="00131ADD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утвержденными  2 программами: </w:t>
      </w:r>
    </w:p>
    <w:p w:rsidR="00131ADD" w:rsidRDefault="00131ADD" w:rsidP="00131A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1ADD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 жильем  молодых на 2016-2020года  на  территории МО «Мелекесский район» Ульяновской области (пост. № 78  от 08.02.2016г)   и </w:t>
      </w:r>
    </w:p>
    <w:p w:rsidR="00131ADD" w:rsidRDefault="00131ADD" w:rsidP="00131A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1ADD">
        <w:rPr>
          <w:rFonts w:ascii="Times New Roman" w:eastAsia="Times New Roman" w:hAnsi="Times New Roman" w:cs="Times New Roman"/>
          <w:sz w:val="28"/>
          <w:szCs w:val="28"/>
        </w:rPr>
        <w:t xml:space="preserve">«Обустройство пешеходных переходов, в </w:t>
      </w:r>
      <w:r w:rsidR="00BD409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31ADD">
        <w:rPr>
          <w:rFonts w:ascii="Times New Roman" w:eastAsia="Times New Roman" w:hAnsi="Times New Roman" w:cs="Times New Roman"/>
          <w:sz w:val="28"/>
          <w:szCs w:val="28"/>
        </w:rPr>
        <w:t xml:space="preserve">.ч. у образовательных  организации (учреждений)  согласно новых национальных  стандартов    на территории  сельских поселений МО  «Мелекесский район» на 2016-2020годы» </w:t>
      </w:r>
      <w:proofErr w:type="gramStart"/>
      <w:r w:rsidRPr="00131AD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131ADD">
        <w:rPr>
          <w:rFonts w:ascii="Times New Roman" w:eastAsia="Times New Roman" w:hAnsi="Times New Roman" w:cs="Times New Roman"/>
          <w:sz w:val="28"/>
          <w:szCs w:val="28"/>
        </w:rPr>
        <w:t xml:space="preserve">пост. №709   от 15.12.2015г). </w:t>
      </w:r>
    </w:p>
    <w:p w:rsidR="00131ADD" w:rsidRDefault="00131ADD" w:rsidP="00131A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1ADD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  в настоящее  время  </w:t>
      </w:r>
      <w:r w:rsidR="007E0BCB">
        <w:rPr>
          <w:rFonts w:ascii="Times New Roman" w:eastAsia="Times New Roman" w:hAnsi="Times New Roman" w:cs="Times New Roman"/>
          <w:sz w:val="28"/>
          <w:szCs w:val="28"/>
        </w:rPr>
        <w:t xml:space="preserve">в  реализации </w:t>
      </w:r>
      <w:r w:rsidRPr="00131ADD">
        <w:rPr>
          <w:rFonts w:ascii="Times New Roman" w:eastAsia="Times New Roman" w:hAnsi="Times New Roman" w:cs="Times New Roman"/>
          <w:sz w:val="28"/>
          <w:szCs w:val="28"/>
        </w:rPr>
        <w:t xml:space="preserve"> 25 муниципальных  программ.</w:t>
      </w:r>
    </w:p>
    <w:p w:rsidR="007E0BCB" w:rsidRDefault="007E0BCB" w:rsidP="00131A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 на </w:t>
      </w:r>
      <w:r w:rsidR="00E065D3">
        <w:rPr>
          <w:rFonts w:ascii="Times New Roman" w:eastAsia="Times New Roman" w:hAnsi="Times New Roman" w:cs="Times New Roman"/>
          <w:sz w:val="28"/>
          <w:szCs w:val="28"/>
        </w:rPr>
        <w:t>19.12</w:t>
      </w:r>
      <w:r>
        <w:rPr>
          <w:rFonts w:ascii="Times New Roman" w:eastAsia="Times New Roman" w:hAnsi="Times New Roman" w:cs="Times New Roman"/>
          <w:sz w:val="28"/>
          <w:szCs w:val="28"/>
        </w:rPr>
        <w:t>.2016г:</w:t>
      </w:r>
    </w:p>
    <w:p w:rsidR="007E0BCB" w:rsidRDefault="007E0BCB" w:rsidP="00131A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подготовлены  и размещены  на официальном сайте  отчеты  по </w:t>
      </w:r>
      <w:r w:rsidR="00E065D3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программам;</w:t>
      </w:r>
    </w:p>
    <w:p w:rsidR="007E0BCB" w:rsidRDefault="007E0BCB" w:rsidP="00131A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</w:t>
      </w:r>
      <w:r w:rsidR="00E065D3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программам</w:t>
      </w:r>
      <w:r w:rsidR="00537964">
        <w:rPr>
          <w:rFonts w:ascii="Times New Roman" w:eastAsia="Times New Roman" w:hAnsi="Times New Roman" w:cs="Times New Roman"/>
          <w:sz w:val="28"/>
          <w:szCs w:val="28"/>
        </w:rPr>
        <w:t xml:space="preserve">  отчеты  не предоставлены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0BCB" w:rsidRDefault="00537964" w:rsidP="00E065D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E0BCB">
        <w:rPr>
          <w:rFonts w:ascii="Times New Roman" w:hAnsi="Times New Roman"/>
          <w:sz w:val="28"/>
          <w:szCs w:val="28"/>
        </w:rPr>
        <w:t xml:space="preserve"> </w:t>
      </w:r>
      <w:r w:rsidRPr="005379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04C6">
        <w:rPr>
          <w:rFonts w:ascii="Times New Roman" w:hAnsi="Times New Roman"/>
          <w:sz w:val="28"/>
          <w:szCs w:val="28"/>
        </w:rPr>
        <w:t xml:space="preserve">«Доступная среда»  муниципального образования «Мелекесский район» </w:t>
      </w:r>
      <w:r>
        <w:rPr>
          <w:rFonts w:ascii="Times New Roman" w:hAnsi="Times New Roman"/>
          <w:sz w:val="28"/>
          <w:szCs w:val="28"/>
        </w:rPr>
        <w:t xml:space="preserve">                    (Исполнитель: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29E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4C6">
        <w:rPr>
          <w:rFonts w:ascii="Times New Roman" w:hAnsi="Times New Roman"/>
          <w:sz w:val="28"/>
          <w:szCs w:val="28"/>
        </w:rPr>
        <w:t>Ульяновской области на 2014-2018годы</w:t>
      </w:r>
      <w:r w:rsidR="007E0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(Исполнитель: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C29E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C29E0">
        <w:rPr>
          <w:rFonts w:ascii="Times New Roman" w:hAnsi="Times New Roman" w:cs="Times New Roman"/>
          <w:sz w:val="28"/>
          <w:szCs w:val="28"/>
        </w:rPr>
        <w:t>по социальным  вопросам)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7964" w:rsidRDefault="007E0BCB" w:rsidP="00537964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37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5D3">
        <w:rPr>
          <w:rFonts w:ascii="Times New Roman" w:eastAsia="Times New Roman" w:hAnsi="Times New Roman" w:cs="Times New Roman"/>
          <w:sz w:val="28"/>
          <w:szCs w:val="28"/>
        </w:rPr>
        <w:t>2</w:t>
      </w:r>
      <w:r w:rsidR="00537964" w:rsidRPr="005379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7964" w:rsidRPr="00537964">
        <w:rPr>
          <w:rFonts w:ascii="Times New Roman" w:hAnsi="Times New Roman"/>
          <w:sz w:val="28"/>
          <w:szCs w:val="28"/>
        </w:rPr>
        <w:t xml:space="preserve"> «Развитие </w:t>
      </w:r>
      <w:r w:rsidR="00E065D3">
        <w:rPr>
          <w:rFonts w:ascii="Times New Roman" w:hAnsi="Times New Roman"/>
          <w:sz w:val="28"/>
          <w:szCs w:val="28"/>
        </w:rPr>
        <w:t xml:space="preserve">Энергосбережение и повышение </w:t>
      </w:r>
      <w:proofErr w:type="spellStart"/>
      <w:r w:rsidR="00E065D3">
        <w:rPr>
          <w:rFonts w:ascii="Times New Roman" w:hAnsi="Times New Roman"/>
          <w:sz w:val="28"/>
          <w:szCs w:val="28"/>
        </w:rPr>
        <w:t>энергетическойэффектиности</w:t>
      </w:r>
      <w:proofErr w:type="spellEnd"/>
      <w:r w:rsidR="00E065D3">
        <w:rPr>
          <w:rFonts w:ascii="Times New Roman" w:hAnsi="Times New Roman"/>
          <w:sz w:val="28"/>
          <w:szCs w:val="28"/>
        </w:rPr>
        <w:t xml:space="preserve">  на территории  в МО «</w:t>
      </w:r>
      <w:r w:rsidR="00537964" w:rsidRPr="00537964">
        <w:rPr>
          <w:rFonts w:ascii="Times New Roman" w:hAnsi="Times New Roman"/>
          <w:sz w:val="28"/>
          <w:szCs w:val="28"/>
        </w:rPr>
        <w:t>Мелекесск</w:t>
      </w:r>
      <w:r w:rsidR="00E065D3">
        <w:rPr>
          <w:rFonts w:ascii="Times New Roman" w:hAnsi="Times New Roman"/>
          <w:sz w:val="28"/>
          <w:szCs w:val="28"/>
        </w:rPr>
        <w:t>ий</w:t>
      </w:r>
      <w:r w:rsidR="00537964" w:rsidRPr="00537964">
        <w:rPr>
          <w:rFonts w:ascii="Times New Roman" w:hAnsi="Times New Roman"/>
          <w:sz w:val="28"/>
          <w:szCs w:val="28"/>
        </w:rPr>
        <w:t xml:space="preserve">  район</w:t>
      </w:r>
      <w:r w:rsidR="00E065D3">
        <w:rPr>
          <w:rFonts w:ascii="Times New Roman" w:hAnsi="Times New Roman"/>
          <w:sz w:val="28"/>
          <w:szCs w:val="28"/>
        </w:rPr>
        <w:t xml:space="preserve">» </w:t>
      </w:r>
      <w:r w:rsidR="00537964" w:rsidRPr="00537964">
        <w:rPr>
          <w:rFonts w:ascii="Times New Roman" w:hAnsi="Times New Roman"/>
          <w:sz w:val="28"/>
          <w:szCs w:val="28"/>
        </w:rPr>
        <w:t xml:space="preserve"> Ульяновской области на 2014-2018годы»</w:t>
      </w:r>
      <w:r w:rsidR="00537964" w:rsidRPr="005379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964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spellStart"/>
      <w:r w:rsidR="00537964">
        <w:rPr>
          <w:rFonts w:ascii="Times New Roman" w:hAnsi="Times New Roman" w:cs="Times New Roman"/>
          <w:bCs/>
          <w:sz w:val="28"/>
          <w:szCs w:val="28"/>
        </w:rPr>
        <w:t>Исполнитель</w:t>
      </w:r>
      <w:proofErr w:type="gramStart"/>
      <w:r w:rsidR="00537964">
        <w:rPr>
          <w:rFonts w:ascii="Times New Roman" w:hAnsi="Times New Roman" w:cs="Times New Roman"/>
          <w:bCs/>
          <w:sz w:val="28"/>
          <w:szCs w:val="28"/>
        </w:rPr>
        <w:t>:</w:t>
      </w:r>
      <w:r w:rsidR="00E065D3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="00E065D3">
        <w:rPr>
          <w:rFonts w:ascii="Times New Roman" w:hAnsi="Times New Roman" w:cs="Times New Roman"/>
          <w:bCs/>
          <w:sz w:val="28"/>
          <w:szCs w:val="28"/>
        </w:rPr>
        <w:t>правлениеТЭР</w:t>
      </w:r>
      <w:proofErr w:type="spellEnd"/>
      <w:r w:rsidR="00E065D3">
        <w:rPr>
          <w:rFonts w:ascii="Times New Roman" w:hAnsi="Times New Roman" w:cs="Times New Roman"/>
          <w:bCs/>
          <w:sz w:val="28"/>
          <w:szCs w:val="28"/>
        </w:rPr>
        <w:t xml:space="preserve"> ЭКХ. строительства и дорожной деятельности</w:t>
      </w:r>
      <w:r w:rsidR="00537964">
        <w:rPr>
          <w:rFonts w:ascii="Times New Roman" w:hAnsi="Times New Roman" w:cs="Times New Roman"/>
          <w:bCs/>
          <w:sz w:val="28"/>
          <w:szCs w:val="28"/>
        </w:rPr>
        <w:t>)</w:t>
      </w:r>
      <w:r w:rsidR="00556973">
        <w:rPr>
          <w:rFonts w:ascii="Times New Roman" w:hAnsi="Times New Roman" w:cs="Times New Roman"/>
          <w:bCs/>
          <w:sz w:val="28"/>
          <w:szCs w:val="28"/>
        </w:rPr>
        <w:t>;</w:t>
      </w:r>
    </w:p>
    <w:p w:rsidR="00537964" w:rsidRDefault="00E065D3" w:rsidP="00E065D3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«Переселение граждан, проживающих на  территории сельских поселений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поселений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» муниципального образования «Мелекесский район» Ульяновской области, из аварийного фонда в 2015-2019годах»  </w:t>
      </w:r>
      <w:r w:rsidR="00A466D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Исполнитель:УправлениеТЭР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ЭКХ. строительства и дорожной деятельности);</w:t>
      </w:r>
    </w:p>
    <w:p w:rsidR="00E065D3" w:rsidRDefault="00E065D3" w:rsidP="00E065D3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E065D3" w:rsidRDefault="00E065D3" w:rsidP="00E065D3">
      <w:pPr>
        <w:spacing w:line="240" w:lineRule="auto"/>
        <w:contextualSpacing/>
        <w:rPr>
          <w:rStyle w:val="a3"/>
          <w:rFonts w:ascii="Times New Roman" w:hAnsi="Times New Roman"/>
          <w:b w:val="0"/>
          <w:sz w:val="28"/>
          <w:szCs w:val="28"/>
        </w:rPr>
      </w:pPr>
    </w:p>
    <w:p w:rsidR="00556973" w:rsidRDefault="00E065D3" w:rsidP="00537964">
      <w:pPr>
        <w:spacing w:line="240" w:lineRule="auto"/>
        <w:contextualSpacing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lastRenderedPageBreak/>
        <w:t xml:space="preserve">   По 22</w:t>
      </w:r>
      <w:r w:rsidR="00556973">
        <w:rPr>
          <w:rStyle w:val="a3"/>
          <w:rFonts w:ascii="Times New Roman" w:hAnsi="Times New Roman"/>
          <w:b w:val="0"/>
          <w:sz w:val="28"/>
          <w:szCs w:val="28"/>
        </w:rPr>
        <w:t xml:space="preserve"> программам  ситуация  следующая:</w:t>
      </w:r>
    </w:p>
    <w:p w:rsidR="00364157" w:rsidRDefault="00364157" w:rsidP="00537964">
      <w:pPr>
        <w:spacing w:line="240" w:lineRule="auto"/>
        <w:contextualSpacing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556973" w:rsidRDefault="00556973" w:rsidP="00537964">
      <w:pPr>
        <w:spacing w:line="240" w:lineRule="auto"/>
        <w:contextualSpacing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-11 программ  - </w:t>
      </w:r>
      <w:proofErr w:type="gramStart"/>
      <w:r>
        <w:rPr>
          <w:rStyle w:val="a3"/>
          <w:rFonts w:ascii="Times New Roman" w:hAnsi="Times New Roman"/>
          <w:b w:val="0"/>
          <w:sz w:val="28"/>
          <w:szCs w:val="28"/>
        </w:rPr>
        <w:t>эффективные</w:t>
      </w:r>
      <w:proofErr w:type="gramEnd"/>
    </w:p>
    <w:p w:rsidR="00A466D6" w:rsidRDefault="00A466D6" w:rsidP="00537964">
      <w:pPr>
        <w:spacing w:line="240" w:lineRule="auto"/>
        <w:contextualSpacing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-6 программ – умеренно </w:t>
      </w:r>
      <w:proofErr w:type="gramStart"/>
      <w:r>
        <w:rPr>
          <w:rStyle w:val="a3"/>
          <w:rFonts w:ascii="Times New Roman" w:hAnsi="Times New Roman"/>
          <w:b w:val="0"/>
          <w:sz w:val="28"/>
          <w:szCs w:val="28"/>
        </w:rPr>
        <w:t>эффективные</w:t>
      </w:r>
      <w:proofErr w:type="gramEnd"/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</w:p>
    <w:p w:rsidR="00A466D6" w:rsidRDefault="00A466D6" w:rsidP="00537964">
      <w:pPr>
        <w:spacing w:line="240" w:lineRule="auto"/>
        <w:contextualSpacing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- 5  неэффективные </w:t>
      </w:r>
    </w:p>
    <w:p w:rsidR="00364157" w:rsidRDefault="00364157" w:rsidP="00537964">
      <w:pPr>
        <w:spacing w:line="240" w:lineRule="auto"/>
        <w:contextualSpacing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556973" w:rsidRDefault="00A466D6" w:rsidP="005379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3"/>
          <w:rFonts w:ascii="Times New Roman" w:hAnsi="Times New Roman"/>
          <w:b w:val="0"/>
          <w:sz w:val="28"/>
          <w:szCs w:val="28"/>
        </w:rPr>
        <w:t>По</w:t>
      </w:r>
      <w:r w:rsidR="00556973" w:rsidRPr="00BE38E8">
        <w:rPr>
          <w:rFonts w:ascii="Times New Roman" w:hAnsi="Times New Roman" w:cs="Times New Roman"/>
          <w:sz w:val="28"/>
          <w:szCs w:val="28"/>
        </w:rPr>
        <w:t xml:space="preserve">   программе  «Переселение граждан…» разрабатывается   проект  нормативно правового акта  о  признании данной программы  утратившей  силу, в связи с подписанием  Соглашения Министерства строительства, жилищно-коммунального  комплекса и транспорта Ульяновской области  с  администрацией  МО  «</w:t>
      </w:r>
      <w:proofErr w:type="spellStart"/>
      <w:r w:rsidR="00556973" w:rsidRPr="00BE38E8">
        <w:rPr>
          <w:rFonts w:ascii="Times New Roman" w:hAnsi="Times New Roman" w:cs="Times New Roman"/>
          <w:sz w:val="28"/>
          <w:szCs w:val="28"/>
        </w:rPr>
        <w:t>Новоселкинское</w:t>
      </w:r>
      <w:proofErr w:type="spellEnd"/>
      <w:r w:rsidR="00556973" w:rsidRPr="00BE38E8">
        <w:rPr>
          <w:rFonts w:ascii="Times New Roman" w:hAnsi="Times New Roman" w:cs="Times New Roman"/>
          <w:sz w:val="28"/>
          <w:szCs w:val="28"/>
        </w:rPr>
        <w:t xml:space="preserve">  сельское  поселение» Мелекесского района Ульяновской области    на  основании ФЗ от 21.07.2007 №185-ФФФЗ «О фонде содействия реформирования  ЖКХ»  мероприятия данной  программы  будут осуществляться  в рамках аналогичной  муниципальной программы  администрации</w:t>
      </w:r>
      <w:proofErr w:type="gramEnd"/>
      <w:r w:rsidR="00556973" w:rsidRPr="00BE38E8">
        <w:rPr>
          <w:rFonts w:ascii="Times New Roman" w:hAnsi="Times New Roman" w:cs="Times New Roman"/>
          <w:sz w:val="28"/>
          <w:szCs w:val="28"/>
        </w:rPr>
        <w:t xml:space="preserve"> МО  «</w:t>
      </w:r>
      <w:proofErr w:type="spellStart"/>
      <w:r w:rsidR="00556973" w:rsidRPr="00BE38E8">
        <w:rPr>
          <w:rFonts w:ascii="Times New Roman" w:hAnsi="Times New Roman" w:cs="Times New Roman"/>
          <w:sz w:val="28"/>
          <w:szCs w:val="28"/>
        </w:rPr>
        <w:t>Новоселкинское</w:t>
      </w:r>
      <w:proofErr w:type="spellEnd"/>
      <w:r w:rsidR="00556973" w:rsidRPr="00BE38E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556973">
        <w:rPr>
          <w:rFonts w:ascii="Times New Roman" w:hAnsi="Times New Roman" w:cs="Times New Roman"/>
          <w:sz w:val="28"/>
          <w:szCs w:val="28"/>
        </w:rPr>
        <w:t>, но  на текущую дату    изменений не внесено;</w:t>
      </w:r>
    </w:p>
    <w:p w:rsidR="00556973" w:rsidRPr="00556973" w:rsidRDefault="00556973" w:rsidP="00537964">
      <w:pPr>
        <w:spacing w:line="240" w:lineRule="auto"/>
        <w:contextualSpacing/>
        <w:jc w:val="both"/>
        <w:rPr>
          <w:rStyle w:val="a3"/>
          <w:b w:val="0"/>
          <w:bCs w:val="0"/>
        </w:rPr>
      </w:pPr>
    </w:p>
    <w:p w:rsidR="00537964" w:rsidRDefault="00537964" w:rsidP="0053796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BCB" w:rsidRDefault="007E0BCB" w:rsidP="00131A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BCB" w:rsidRDefault="007E0BCB" w:rsidP="00131A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94C" w:rsidRDefault="00D1594C" w:rsidP="00131A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94C" w:rsidRDefault="00D1594C" w:rsidP="00131A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94C" w:rsidRDefault="00D1594C" w:rsidP="00131A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94C" w:rsidRPr="00131ADD" w:rsidRDefault="00D1594C" w:rsidP="00131A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7D07" w:rsidRDefault="00556973" w:rsidP="00BE38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67D07" w:rsidRDefault="00F67D07" w:rsidP="00BE38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7D07" w:rsidRDefault="00F67D07" w:rsidP="00BE38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7D07" w:rsidRDefault="00F67D07" w:rsidP="00BE38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7D07" w:rsidRDefault="00F67D07" w:rsidP="00BE38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7D07" w:rsidRDefault="00F67D07" w:rsidP="00BE38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7D07" w:rsidRDefault="00F67D07" w:rsidP="00BE38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67D07" w:rsidSect="0003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D6379"/>
    <w:multiLevelType w:val="hybridMultilevel"/>
    <w:tmpl w:val="665C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46B85"/>
    <w:multiLevelType w:val="hybridMultilevel"/>
    <w:tmpl w:val="264E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8308C"/>
    <w:multiLevelType w:val="hybridMultilevel"/>
    <w:tmpl w:val="5D0626B4"/>
    <w:lvl w:ilvl="0" w:tplc="46967B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1ADD"/>
    <w:rsid w:val="00004532"/>
    <w:rsid w:val="000356CD"/>
    <w:rsid w:val="000A2EBD"/>
    <w:rsid w:val="000C28F2"/>
    <w:rsid w:val="000F04E7"/>
    <w:rsid w:val="00107BC7"/>
    <w:rsid w:val="001128C5"/>
    <w:rsid w:val="001143E3"/>
    <w:rsid w:val="00131ADD"/>
    <w:rsid w:val="001442C4"/>
    <w:rsid w:val="00147B89"/>
    <w:rsid w:val="001534FD"/>
    <w:rsid w:val="001C7D90"/>
    <w:rsid w:val="001E65E3"/>
    <w:rsid w:val="002A0AB5"/>
    <w:rsid w:val="002D4381"/>
    <w:rsid w:val="002E20E8"/>
    <w:rsid w:val="00347EFA"/>
    <w:rsid w:val="00356E28"/>
    <w:rsid w:val="00364157"/>
    <w:rsid w:val="004204B8"/>
    <w:rsid w:val="0050665A"/>
    <w:rsid w:val="005320CD"/>
    <w:rsid w:val="00537964"/>
    <w:rsid w:val="00556973"/>
    <w:rsid w:val="00562A0A"/>
    <w:rsid w:val="00581054"/>
    <w:rsid w:val="005A1DF4"/>
    <w:rsid w:val="005D772A"/>
    <w:rsid w:val="005E6179"/>
    <w:rsid w:val="00640BCC"/>
    <w:rsid w:val="006E44E4"/>
    <w:rsid w:val="00711A62"/>
    <w:rsid w:val="00782E10"/>
    <w:rsid w:val="007D75FA"/>
    <w:rsid w:val="007E0BCB"/>
    <w:rsid w:val="0083021D"/>
    <w:rsid w:val="00860CAA"/>
    <w:rsid w:val="008E3364"/>
    <w:rsid w:val="0093557A"/>
    <w:rsid w:val="009C4EBC"/>
    <w:rsid w:val="009F0C4D"/>
    <w:rsid w:val="00A466D6"/>
    <w:rsid w:val="00A74792"/>
    <w:rsid w:val="00AE0218"/>
    <w:rsid w:val="00BA2E37"/>
    <w:rsid w:val="00BD4095"/>
    <w:rsid w:val="00BE38E8"/>
    <w:rsid w:val="00C2016B"/>
    <w:rsid w:val="00C53822"/>
    <w:rsid w:val="00D1594C"/>
    <w:rsid w:val="00D449CC"/>
    <w:rsid w:val="00DA588C"/>
    <w:rsid w:val="00E05587"/>
    <w:rsid w:val="00E065D3"/>
    <w:rsid w:val="00F6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3364"/>
    <w:rPr>
      <w:b/>
      <w:bCs/>
    </w:rPr>
  </w:style>
  <w:style w:type="character" w:styleId="a4">
    <w:name w:val="Hyperlink"/>
    <w:basedOn w:val="a0"/>
    <w:uiPriority w:val="99"/>
    <w:semiHidden/>
    <w:unhideWhenUsed/>
    <w:rsid w:val="0050665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2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54647-69DA-48A0-9035-CA359CED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15</cp:revision>
  <cp:lastPrinted>2016-10-31T09:57:00Z</cp:lastPrinted>
  <dcterms:created xsi:type="dcterms:W3CDTF">2016-07-21T10:58:00Z</dcterms:created>
  <dcterms:modified xsi:type="dcterms:W3CDTF">2016-12-19T10:45:00Z</dcterms:modified>
</cp:coreProperties>
</file>